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proofErr w:type="spellStart"/>
      <w:r w:rsidR="00176EB0">
        <w:rPr>
          <w:rFonts w:hint="eastAsia"/>
        </w:rPr>
        <w:t>Uniprot</w:t>
      </w:r>
      <w:r w:rsidR="00176EB0">
        <w:t>ID</w:t>
      </w:r>
      <w:proofErr w:type="spellEnd"/>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24857235" w:rsidR="00000005" w:rsidRDefault="00000005" w:rsidP="00C80D79"/>
    <w:p w14:paraId="2B8F8A72" w14:textId="009B5E67" w:rsidR="00D770FC" w:rsidRDefault="00D770FC" w:rsidP="000F7F27">
      <w:pPr>
        <w:ind w:firstLineChars="200" w:firstLine="420"/>
        <w:rPr>
          <w:rFonts w:hint="eastAsia"/>
        </w:rPr>
      </w:pPr>
      <w:r>
        <w:rPr>
          <w:rFonts w:hint="eastAsia"/>
        </w:rPr>
        <w:t>所以，现阶段的主要问题是，数据本身的问题，主要是</w:t>
      </w:r>
      <w:r w:rsidR="000F7F27">
        <w:rPr>
          <w:rFonts w:hint="eastAsia"/>
        </w:rPr>
        <w:t>存在大量的垃圾数据，这导致系统的</w:t>
      </w:r>
      <w:proofErr w:type="gramStart"/>
      <w:r w:rsidR="000F7F27">
        <w:rPr>
          <w:rFonts w:hint="eastAsia"/>
        </w:rPr>
        <w:t>可行用其实</w:t>
      </w:r>
      <w:proofErr w:type="gramEnd"/>
      <w:r w:rsidR="000F7F27">
        <w:rPr>
          <w:rFonts w:hint="eastAsia"/>
        </w:rPr>
        <w:t>是很差的，即使是可以进行处理的也存在着大量的问题。</w:t>
      </w:r>
    </w:p>
    <w:p w14:paraId="3E4F0546" w14:textId="269B0DCE" w:rsidR="00000005" w:rsidRDefault="00000005" w:rsidP="00C80D79"/>
    <w:p w14:paraId="0DE4FEF3" w14:textId="54DE24F9" w:rsidR="00000005" w:rsidRDefault="00000005" w:rsidP="00CB5A47"/>
    <w:p w14:paraId="693D3574" w14:textId="77777777" w:rsidR="009454B3" w:rsidRDefault="009454B3" w:rsidP="00CB5A47">
      <w:pPr>
        <w:rPr>
          <w:rFonts w:hint="eastAsia"/>
        </w:rPr>
      </w:pPr>
      <w:bookmarkStart w:id="0" w:name="_GoBack"/>
      <w:bookmarkEnd w:id="0"/>
    </w:p>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5550CD97" w14:textId="77777777" w:rsidR="003148A1" w:rsidRDefault="00FB7954" w:rsidP="003148A1">
      <w:pPr>
        <w:ind w:left="210" w:hangingChars="100" w:hanging="210"/>
      </w:pPr>
      <w:r>
        <w:object w:dxaOrig="9444" w:dyaOrig="6528" w14:anchorId="1C1F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286.8pt" o:ole="">
            <v:imagedata r:id="rId8" o:title=""/>
          </v:shape>
          <o:OLEObject Type="Embed" ProgID="Visio.Drawing.15" ShapeID="_x0000_i1025" DrawAspect="Content" ObjectID="_1606131428" r:id="rId9"/>
        </w:object>
      </w:r>
      <w:r w:rsidR="005845CD">
        <w:t xml:space="preserve"> </w:t>
      </w:r>
    </w:p>
    <w:p w14:paraId="17EBF618" w14:textId="77777777" w:rsidR="00962F40" w:rsidRDefault="00962F40" w:rsidP="003148A1">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lastRenderedPageBreak/>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lastRenderedPageBreak/>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lastRenderedPageBreak/>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lastRenderedPageBreak/>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lastRenderedPageBreak/>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lastRenderedPageBreak/>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lastRenderedPageBreak/>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lastRenderedPageBreak/>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proofErr w:type="spellStart"/>
            <w:r>
              <w:lastRenderedPageBreak/>
              <w:t>PubChemCID</w:t>
            </w:r>
            <w:proofErr w:type="spellEnd"/>
          </w:p>
        </w:tc>
        <w:tc>
          <w:tcPr>
            <w:tcW w:w="1554" w:type="dxa"/>
            <w:noWrap/>
            <w:vAlign w:val="center"/>
          </w:tcPr>
          <w:p w14:paraId="7EA8B2CD" w14:textId="593E8BDE" w:rsidR="008E24FD" w:rsidRPr="00187FEB" w:rsidRDefault="00784C8F" w:rsidP="00E2177E">
            <w:pPr>
              <w:jc w:val="center"/>
            </w:pPr>
            <w:proofErr w:type="spellStart"/>
            <w:r>
              <w:t>PubChemCID</w:t>
            </w:r>
            <w:proofErr w:type="spellEnd"/>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proofErr w:type="spellStart"/>
      <w:r w:rsidR="00E424E6">
        <w:t>PubChemCID</w:t>
      </w:r>
      <w:proofErr w:type="spellEnd"/>
      <w:r w:rsidR="00E424E6">
        <w:t xml:space="preserve">  Varchar(32)</w:t>
      </w:r>
      <w:r>
        <w:t>);</w:t>
      </w:r>
    </w:p>
    <w:p w14:paraId="33F604A5" w14:textId="0FF93D83"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6BE7D72D" w14:textId="4BEAF486"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53002B29" w:rsidR="00434EC5" w:rsidRDefault="008E24FD" w:rsidP="00E940AF">
      <w:r>
        <w:rPr>
          <w:rFonts w:hint="eastAsia"/>
        </w:rPr>
        <w:t>靶点数据库的设计如下所示</w:t>
      </w:r>
      <w:r w:rsidR="00371C7A">
        <w:rPr>
          <w:rFonts w:hint="eastAsia"/>
        </w:rPr>
        <w:t>Target</w:t>
      </w:r>
      <w:r>
        <w:rPr>
          <w:rFonts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proofErr w:type="spellStart"/>
            <w:r>
              <w:rPr>
                <w:rFonts w:hint="eastAsia"/>
              </w:rPr>
              <w:t>U</w:t>
            </w:r>
            <w:r>
              <w:t>niProtID</w:t>
            </w:r>
            <w:proofErr w:type="spellEnd"/>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231E4A05" w14:textId="24144428"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proofErr w:type="spellStart"/>
      <w:r w:rsidR="00DA77DA">
        <w:t>PubChemCID</w:t>
      </w:r>
      <w:proofErr w:type="spellEnd"/>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proofErr w:type="spellStart"/>
            <w:r>
              <w:t>PubChemCID</w:t>
            </w:r>
            <w:proofErr w:type="spellEnd"/>
          </w:p>
        </w:tc>
        <w:tc>
          <w:tcPr>
            <w:tcW w:w="1984" w:type="dxa"/>
            <w:noWrap/>
          </w:tcPr>
          <w:p w14:paraId="37CD5A24" w14:textId="63F1F85C" w:rsidR="00025D49" w:rsidRDefault="00025D49" w:rsidP="00E2177E">
            <w:pPr>
              <w:rPr>
                <w:rFonts w:cs="Times New Roman"/>
              </w:rPr>
            </w:pPr>
            <w:proofErr w:type="spellStart"/>
            <w:r>
              <w:t>PubChemCID</w:t>
            </w:r>
            <w:proofErr w:type="spellEnd"/>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proofErr w:type="spellStart"/>
      <w:r w:rsidR="00C920DA">
        <w:t>PubChemCID</w:t>
      </w:r>
      <w:proofErr w:type="spellEnd"/>
      <w:r w:rsidR="00C920DA">
        <w:t xml:space="preserve">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w:t>
      </w:r>
      <w:r w:rsidR="00B01FD7">
        <w:rPr>
          <w:rFonts w:hint="eastAsia"/>
        </w:rPr>
        <w:lastRenderedPageBreak/>
        <w:t>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 id="_x0000_i1026" type="#_x0000_t75" style="width:414.6pt;height:103.8pt" o:ole="">
            <v:imagedata r:id="rId27" o:title=""/>
          </v:shape>
          <o:OLEObject Type="Embed" ProgID="Visio.Drawing.15" ShapeID="_x0000_i1026" DrawAspect="Content" ObjectID="_1606131429" r:id="rId28"/>
        </w:object>
      </w:r>
    </w:p>
    <w:p w14:paraId="06D22E8C" w14:textId="3C110771" w:rsidR="00936A80" w:rsidRDefault="004F0C34" w:rsidP="00B17E2F">
      <w:r>
        <w:rPr>
          <w:rFonts w:hint="eastAsia"/>
        </w:rPr>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1BCE75B7" w14:textId="77777777" w:rsidR="0008106E" w:rsidRDefault="0008106E" w:rsidP="0008106E">
      <w:pPr>
        <w:jc w:val="center"/>
      </w:pPr>
      <w:r>
        <w:object w:dxaOrig="6684" w:dyaOrig="7416" w14:anchorId="2BB2B4D1">
          <v:shape id="_x0000_i1027" type="#_x0000_t75" style="width:334.2pt;height:369.6pt" o:ole="">
            <v:imagedata r:id="rId29" o:title=""/>
          </v:shape>
          <o:OLEObject Type="Embed" ProgID="Visio.Drawing.15" ShapeID="_x0000_i1027" DrawAspect="Content" ObjectID="_1606131430" r:id="rId30"/>
        </w:objec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52FAAECF" w:rsidR="004C07AE" w:rsidRDefault="004C07AE" w:rsidP="00D770FC">
      <w:pPr>
        <w:tabs>
          <w:tab w:val="left" w:pos="1992"/>
        </w:tabs>
      </w:pPr>
      <w:r>
        <w:rPr>
          <w:rFonts w:hint="eastAsia"/>
        </w:rPr>
        <w:t>返回</w:t>
      </w:r>
      <w:proofErr w:type="spellStart"/>
      <w:r>
        <w:rPr>
          <w:rFonts w:hint="eastAsia"/>
        </w:rPr>
        <w:t>hrefs</w:t>
      </w:r>
      <w:proofErr w:type="spellEnd"/>
      <w:r w:rsidR="00D770FC">
        <w:tab/>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lastRenderedPageBreak/>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lastRenderedPageBreak/>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lastRenderedPageBreak/>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lastRenderedPageBreak/>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7C1D57C8" w14:textId="37A9D4B6" w:rsidR="00004EFB" w:rsidRDefault="004613B5" w:rsidP="00DC2B04">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p>
    <w:p w14:paraId="0952108E" w14:textId="77777777" w:rsidR="00F332A8" w:rsidRDefault="00F332A8" w:rsidP="00F332A8"/>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59B979B5" w14:textId="77777777" w:rsidR="00390866" w:rsidRDefault="00390866" w:rsidP="00390866">
      <w:pPr>
        <w:pStyle w:val="3"/>
      </w:pPr>
      <w:r>
        <w:rPr>
          <w:rFonts w:hint="eastAsia"/>
        </w:rPr>
        <w:lastRenderedPageBreak/>
        <w:t>靶点数据模块</w:t>
      </w:r>
    </w:p>
    <w:p w14:paraId="3B7EE7ED" w14:textId="77777777" w:rsidR="00CA4AFC" w:rsidRDefault="002E65ED" w:rsidP="00CA4AFC">
      <w:pPr>
        <w:ind w:firstLine="420"/>
      </w:pPr>
      <w:r>
        <w:rPr>
          <w:rFonts w:hint="eastAsia"/>
        </w:rPr>
        <w:t>靶点信息的获取，关键的数据库是</w:t>
      </w:r>
      <w:r>
        <w:t>DrugBank</w:t>
      </w:r>
      <w:r>
        <w:rPr>
          <w:rFonts w:hint="eastAsia"/>
        </w:rPr>
        <w:t>数据库，</w:t>
      </w:r>
      <w:r w:rsidR="00BF102C">
        <w:rPr>
          <w:rFonts w:hint="eastAsia"/>
        </w:rPr>
        <w:t>从改数据库中查询到靶点信息，并将该靶点信息</w:t>
      </w:r>
      <w:r w:rsidR="00AD5695">
        <w:rPr>
          <w:rFonts w:hint="eastAsia"/>
        </w:rPr>
        <w:t>存储成</w:t>
      </w:r>
      <w:proofErr w:type="spellStart"/>
      <w:r w:rsidR="00AD5695">
        <w:rPr>
          <w:rFonts w:hint="eastAsia"/>
        </w:rPr>
        <w:t>Da</w:t>
      </w:r>
      <w:r w:rsidR="00AD5695">
        <w:t>taFrame</w:t>
      </w:r>
      <w:proofErr w:type="spellEnd"/>
      <w:r w:rsidR="00AD5695">
        <w:rPr>
          <w:rFonts w:hint="eastAsia"/>
        </w:rPr>
        <w:t>格式，最终存储到</w:t>
      </w:r>
      <w:r w:rsidR="00AD5695">
        <w:rPr>
          <w:rFonts w:hint="eastAsia"/>
        </w:rPr>
        <w:t>excel</w:t>
      </w:r>
      <w:r w:rsidR="00AD5695">
        <w:rPr>
          <w:rFonts w:hint="eastAsia"/>
        </w:rPr>
        <w:t>或者是</w:t>
      </w:r>
      <w:r w:rsidR="00AD5695">
        <w:rPr>
          <w:rFonts w:hint="eastAsia"/>
        </w:rPr>
        <w:t>MySQL</w:t>
      </w:r>
      <w:r w:rsidR="00AD5695">
        <w:rPr>
          <w:rFonts w:hint="eastAsia"/>
        </w:rPr>
        <w:t>数据库中，供后续的研究需要。</w:t>
      </w:r>
    </w:p>
    <w:p w14:paraId="0E943A67" w14:textId="77777777" w:rsidR="00445686" w:rsidRDefault="00CA4AFC" w:rsidP="00445686">
      <w:pPr>
        <w:ind w:firstLine="420"/>
      </w:pPr>
      <w:r>
        <w:rPr>
          <w:rFonts w:hint="eastAsia"/>
        </w:rPr>
        <w:t>这部分靶点数据的获取实际上需要</w:t>
      </w:r>
      <w:r w:rsidR="00877CB9">
        <w:rPr>
          <w:rFonts w:hint="eastAsia"/>
        </w:rPr>
        <w:t>从蛋白质数据库</w:t>
      </w:r>
      <w:r w:rsidR="00877CB9">
        <w:t xml:space="preserve">(Protein Data </w:t>
      </w:r>
      <w:proofErr w:type="spellStart"/>
      <w:r w:rsidR="00877CB9">
        <w:t>Bank,PDB</w:t>
      </w:r>
      <w:proofErr w:type="spellEnd"/>
      <w:r w:rsidR="00877CB9">
        <w:t>)</w:t>
      </w:r>
      <w:r w:rsidR="00877CB9">
        <w:rPr>
          <w:rFonts w:hint="eastAsia"/>
        </w:rPr>
        <w:t>筛选</w:t>
      </w:r>
      <w:r w:rsidR="005329DF">
        <w:rPr>
          <w:rFonts w:hint="eastAsia"/>
        </w:rPr>
        <w:t>，找出对应的靶点数据，并且对这些靶点数据采用相关的实验</w:t>
      </w:r>
      <w:r w:rsidR="00445686">
        <w:rPr>
          <w:rFonts w:hint="eastAsia"/>
        </w:rPr>
        <w:t>。</w:t>
      </w:r>
    </w:p>
    <w:p w14:paraId="679149F2" w14:textId="77777777" w:rsidR="00445686" w:rsidRDefault="00445686" w:rsidP="00445686"/>
    <w:p w14:paraId="4BCEC286" w14:textId="77777777" w:rsidR="00445686" w:rsidRDefault="00445686" w:rsidP="00445686"/>
    <w:p w14:paraId="20E6B8EE" w14:textId="77777777" w:rsidR="004D675A" w:rsidRDefault="004D675A" w:rsidP="004D675A">
      <w:pPr>
        <w:pStyle w:val="3"/>
      </w:pPr>
      <w:proofErr w:type="spellStart"/>
      <w:r w:rsidRPr="00387C21">
        <w:t>DisGeNET</w:t>
      </w:r>
      <w:proofErr w:type="spellEnd"/>
    </w:p>
    <w:p w14:paraId="4E51496B" w14:textId="77777777" w:rsidR="004D675A" w:rsidRDefault="004D675A" w:rsidP="004D675A">
      <w:pPr>
        <w:rPr>
          <w:rStyle w:val="aa"/>
        </w:rPr>
      </w:pPr>
      <w:r>
        <w:rPr>
          <w:rFonts w:hint="eastAsia"/>
        </w:rPr>
        <w:t>地址：</w:t>
      </w:r>
      <w:r w:rsidR="00554602">
        <w:rPr>
          <w:rStyle w:val="aa"/>
        </w:rPr>
        <w:fldChar w:fldCharType="begin"/>
      </w:r>
      <w:r w:rsidR="00554602">
        <w:rPr>
          <w:rStyle w:val="aa"/>
        </w:rPr>
        <w:instrText xml:space="preserve"> HYPERLINK "http://www.disgenet.org/web/DisGeNET/menu/search?1" </w:instrText>
      </w:r>
      <w:r w:rsidR="00554602">
        <w:rPr>
          <w:rStyle w:val="aa"/>
        </w:rPr>
        <w:fldChar w:fldCharType="separate"/>
      </w:r>
      <w:r w:rsidRPr="00064747">
        <w:rPr>
          <w:rStyle w:val="aa"/>
        </w:rPr>
        <w:t>http://www.disgenet.org/web/DisGeNET/menu/search?1</w:t>
      </w:r>
      <w:r w:rsidR="00554602">
        <w:rPr>
          <w:rStyle w:val="aa"/>
        </w:rPr>
        <w:fldChar w:fldCharType="end"/>
      </w:r>
    </w:p>
    <w:p w14:paraId="1F7A683D" w14:textId="77777777" w:rsidR="004D675A" w:rsidRPr="00291BC9" w:rsidRDefault="004D675A" w:rsidP="004D675A">
      <w:pPr>
        <w:rPr>
          <w:color w:val="0563C1" w:themeColor="hyperlink"/>
          <w:u w:val="single"/>
        </w:rPr>
      </w:pPr>
      <w:r>
        <w:rPr>
          <w:rFonts w:hint="eastAsia"/>
        </w:rPr>
        <w:t>该数据库的使用是，在页面中输入疾病的名称，</w:t>
      </w:r>
    </w:p>
    <w:p w14:paraId="35FDA1E2" w14:textId="77777777" w:rsidR="004D675A" w:rsidRDefault="004D675A" w:rsidP="004D675A">
      <w:pPr>
        <w:jc w:val="center"/>
      </w:pPr>
      <w:r>
        <w:rPr>
          <w:noProof/>
        </w:rPr>
        <w:drawing>
          <wp:inline distT="0" distB="0" distL="0" distR="0" wp14:anchorId="436993CC" wp14:editId="4457D68C">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9670"/>
                    </a:xfrm>
                    <a:prstGeom prst="rect">
                      <a:avLst/>
                    </a:prstGeom>
                  </pic:spPr>
                </pic:pic>
              </a:graphicData>
            </a:graphic>
          </wp:inline>
        </w:drawing>
      </w:r>
    </w:p>
    <w:p w14:paraId="5E383E01" w14:textId="77777777" w:rsidR="004D675A" w:rsidRDefault="004D675A" w:rsidP="004D675A">
      <w:r>
        <w:rPr>
          <w:rFonts w:hint="eastAsia"/>
        </w:rPr>
        <w:t>输入疾病之后，查询搜索按钮，会得到对应的靶点数据，</w:t>
      </w:r>
    </w:p>
    <w:p w14:paraId="2EAFA393" w14:textId="77777777" w:rsidR="004D675A" w:rsidRDefault="004D675A" w:rsidP="004D675A">
      <w:pPr>
        <w:jc w:val="center"/>
      </w:pPr>
      <w:r>
        <w:rPr>
          <w:noProof/>
        </w:rPr>
        <w:drawing>
          <wp:inline distT="0" distB="0" distL="0" distR="0" wp14:anchorId="78CE7FBD" wp14:editId="25076F6C">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9670"/>
                    </a:xfrm>
                    <a:prstGeom prst="rect">
                      <a:avLst/>
                    </a:prstGeom>
                  </pic:spPr>
                </pic:pic>
              </a:graphicData>
            </a:graphic>
          </wp:inline>
        </w:drawing>
      </w:r>
    </w:p>
    <w:p w14:paraId="232317DE" w14:textId="77777777" w:rsidR="004D675A" w:rsidRDefault="004D675A" w:rsidP="004D675A">
      <w:r>
        <w:rPr>
          <w:rFonts w:hint="eastAsia"/>
        </w:rPr>
        <w:t>这里存在很多的靶点信息，然后需要做的就是查询详细信息，下面是这些把靶点的信息。</w:t>
      </w:r>
    </w:p>
    <w:p w14:paraId="145774D8" w14:textId="77777777" w:rsidR="004D675A" w:rsidRDefault="004D675A" w:rsidP="004D675A">
      <w:pPr>
        <w:jc w:val="center"/>
      </w:pPr>
      <w:r>
        <w:rPr>
          <w:noProof/>
        </w:rPr>
        <w:lastRenderedPageBreak/>
        <w:drawing>
          <wp:inline distT="0" distB="0" distL="0" distR="0" wp14:anchorId="294A3C28" wp14:editId="1FF28DAB">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7250"/>
                    </a:xfrm>
                    <a:prstGeom prst="rect">
                      <a:avLst/>
                    </a:prstGeom>
                  </pic:spPr>
                </pic:pic>
              </a:graphicData>
            </a:graphic>
          </wp:inline>
        </w:drawing>
      </w:r>
    </w:p>
    <w:p w14:paraId="7A2A4A19" w14:textId="77777777" w:rsidR="004D675A" w:rsidRPr="000C4819" w:rsidRDefault="004D675A" w:rsidP="004D675A">
      <w:r>
        <w:rPr>
          <w:rFonts w:hint="eastAsia"/>
        </w:rPr>
        <w:t>这里边的靶点进行筛选即可。</w:t>
      </w:r>
    </w:p>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1" w:name="OLE_LINK4"/>
      <w:proofErr w:type="spellStart"/>
      <w:r>
        <w:rPr>
          <w:kern w:val="0"/>
        </w:rPr>
        <w:t>adenomyosis</w:t>
      </w:r>
      <w:bookmarkEnd w:id="1"/>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lastRenderedPageBreak/>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lastRenderedPageBreak/>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lastRenderedPageBreak/>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lastRenderedPageBreak/>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lastRenderedPageBreak/>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447C2CB1" w:rsidR="00960B3B" w:rsidRDefault="00960B3B" w:rsidP="00C363FD"/>
    <w:p w14:paraId="6ACB4B47" w14:textId="6D8CA835" w:rsidR="00856AB6" w:rsidRDefault="00856AB6" w:rsidP="00C363FD"/>
    <w:p w14:paraId="481DED05" w14:textId="4E17AE33" w:rsidR="00856AB6" w:rsidRDefault="00856AB6" w:rsidP="00C363FD"/>
    <w:p w14:paraId="7D82C0BA" w14:textId="3917F2E6" w:rsidR="00856AB6" w:rsidRDefault="00856AB6" w:rsidP="00856AB6">
      <w:pPr>
        <w:pStyle w:val="2"/>
      </w:pPr>
      <w:r>
        <w:rPr>
          <w:rFonts w:hint="eastAsia"/>
        </w:rPr>
        <w:t>通路分析</w:t>
      </w:r>
    </w:p>
    <w:p w14:paraId="66CE3087" w14:textId="36B648F2" w:rsidR="00856AB6" w:rsidRDefault="00856AB6" w:rsidP="00856AB6"/>
    <w:p w14:paraId="0A193CFD" w14:textId="56825E69" w:rsidR="00856AB6" w:rsidRDefault="00856AB6" w:rsidP="00856AB6"/>
    <w:p w14:paraId="626CC31A" w14:textId="19A0FEC1" w:rsidR="00856AB6" w:rsidRDefault="00856AB6" w:rsidP="00856AB6"/>
    <w:p w14:paraId="5059E60A" w14:textId="77777777" w:rsidR="00856AB6" w:rsidRPr="00856AB6" w:rsidRDefault="00856AB6" w:rsidP="00856AB6"/>
    <w:p w14:paraId="29983F0F" w14:textId="41F30446" w:rsidR="00754D90" w:rsidRDefault="00111390" w:rsidP="003210DD">
      <w:pPr>
        <w:pStyle w:val="2"/>
      </w:pPr>
      <w:r>
        <w:rPr>
          <w:rFonts w:hint="eastAsia"/>
        </w:rPr>
        <w:t>富集</w:t>
      </w:r>
      <w:r w:rsidR="00586F88">
        <w:rPr>
          <w:rFonts w:hint="eastAsia"/>
        </w:rPr>
        <w:t>分析</w:t>
      </w:r>
    </w:p>
    <w:p w14:paraId="50B7DC98" w14:textId="7791BD21" w:rsidR="003210DD" w:rsidRDefault="003210DD" w:rsidP="00A62D07">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p>
    <w:p w14:paraId="16B7864A" w14:textId="020150C3" w:rsidR="00A260C4" w:rsidRDefault="00A260C4" w:rsidP="00A62D07">
      <w:pPr>
        <w:ind w:firstLine="420"/>
      </w:pPr>
    </w:p>
    <w:p w14:paraId="0784096F" w14:textId="36D46B07" w:rsidR="00A260C4" w:rsidRDefault="00A260C4" w:rsidP="00A62D07">
      <w:pPr>
        <w:ind w:firstLine="420"/>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t>STRING</w:t>
      </w:r>
    </w:p>
    <w:p w14:paraId="4D5D58BB" w14:textId="77777777" w:rsidR="007C7484" w:rsidRPr="007C7484" w:rsidRDefault="007C7484" w:rsidP="007C7484"/>
    <w:p w14:paraId="1121DE12" w14:textId="77777777" w:rsidR="007144E6" w:rsidRDefault="007144E6" w:rsidP="00CD1F99"/>
    <w:p w14:paraId="5B510DBD" w14:textId="77777777" w:rsidR="007144E6" w:rsidRDefault="00C27059" w:rsidP="00CD1F99">
      <w:r>
        <w:rPr>
          <w:rFonts w:hint="eastAsia"/>
        </w:rPr>
        <w:lastRenderedPageBreak/>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7777777" w:rsidR="00445686" w:rsidRDefault="006A0F0D" w:rsidP="002747DA">
      <w:pPr>
        <w:tabs>
          <w:tab w:val="left" w:pos="6300"/>
        </w:tabs>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sectPr w:rsidR="00445686">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A2D28" w14:textId="77777777" w:rsidR="000866AE" w:rsidRDefault="000866AE" w:rsidP="00BA62BC">
      <w:r>
        <w:separator/>
      </w:r>
    </w:p>
  </w:endnote>
  <w:endnote w:type="continuationSeparator" w:id="0">
    <w:p w14:paraId="2680F0DB" w14:textId="77777777" w:rsidR="000866AE" w:rsidRDefault="000866AE"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02255F88" w:rsidR="00E2177E" w:rsidRDefault="00E2177E" w:rsidP="00A318B9">
    <w:pPr>
      <w:pStyle w:val="a7"/>
      <w:tabs>
        <w:tab w:val="left" w:pos="6034"/>
      </w:tabs>
    </w:pPr>
    <w:r>
      <w:tab/>
    </w:r>
    <w:sdt>
      <w:sdtPr>
        <w:id w:val="528695340"/>
        <w:docPartObj>
          <w:docPartGallery w:val="Page Numbers (Bottom of Page)"/>
          <w:docPartUnique/>
        </w:docPartObj>
      </w:sdtPr>
      <w:sdtEndPr/>
      <w:sdtContent>
        <w:r>
          <w:fldChar w:fldCharType="begin"/>
        </w:r>
        <w:r>
          <w:instrText>PAGE   \* MERGEFORMAT</w:instrText>
        </w:r>
        <w:r>
          <w:fldChar w:fldCharType="separate"/>
        </w:r>
        <w:r w:rsidR="009454B3" w:rsidRPr="009454B3">
          <w:rPr>
            <w:noProof/>
            <w:lang w:val="zh-CN"/>
          </w:rPr>
          <w:t>4</w:t>
        </w:r>
        <w:r>
          <w:fldChar w:fldCharType="end"/>
        </w:r>
      </w:sdtContent>
    </w:sdt>
    <w:r>
      <w:tab/>
    </w:r>
  </w:p>
  <w:p w14:paraId="0DDC0613" w14:textId="77777777" w:rsidR="00E2177E" w:rsidRDefault="00E21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D1BEB" w14:textId="77777777" w:rsidR="000866AE" w:rsidRDefault="000866AE" w:rsidP="00BA62BC">
      <w:r>
        <w:separator/>
      </w:r>
    </w:p>
  </w:footnote>
  <w:footnote w:type="continuationSeparator" w:id="0">
    <w:p w14:paraId="1A3F75F3" w14:textId="77777777" w:rsidR="000866AE" w:rsidRDefault="000866AE"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66AE"/>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0F7F27"/>
    <w:rsid w:val="00105075"/>
    <w:rsid w:val="00111390"/>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16EB7"/>
    <w:rsid w:val="00523D63"/>
    <w:rsid w:val="00526727"/>
    <w:rsid w:val="005329DF"/>
    <w:rsid w:val="00533596"/>
    <w:rsid w:val="0053631D"/>
    <w:rsid w:val="00537965"/>
    <w:rsid w:val="00540A60"/>
    <w:rsid w:val="0054264E"/>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1CAF"/>
    <w:rsid w:val="00712C1B"/>
    <w:rsid w:val="00712FA8"/>
    <w:rsid w:val="007144E6"/>
    <w:rsid w:val="00714E42"/>
    <w:rsid w:val="0071522C"/>
    <w:rsid w:val="00716858"/>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56AB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8D"/>
    <w:rsid w:val="00936697"/>
    <w:rsid w:val="00936A80"/>
    <w:rsid w:val="009379C1"/>
    <w:rsid w:val="00940E66"/>
    <w:rsid w:val="00941EBA"/>
    <w:rsid w:val="00944E2C"/>
    <w:rsid w:val="009454B3"/>
    <w:rsid w:val="00950D80"/>
    <w:rsid w:val="00950EA8"/>
    <w:rsid w:val="00953739"/>
    <w:rsid w:val="00957740"/>
    <w:rsid w:val="00960B3B"/>
    <w:rsid w:val="00962F40"/>
    <w:rsid w:val="00963D83"/>
    <w:rsid w:val="00964305"/>
    <w:rsid w:val="00964F32"/>
    <w:rsid w:val="0097298E"/>
    <w:rsid w:val="00973277"/>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0E13"/>
    <w:rsid w:val="00B32B05"/>
    <w:rsid w:val="00B32CC6"/>
    <w:rsid w:val="00B353DA"/>
    <w:rsid w:val="00B36D86"/>
    <w:rsid w:val="00B42483"/>
    <w:rsid w:val="00B43011"/>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770FC"/>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41292"/>
    <w:rsid w:val="00E424E6"/>
    <w:rsid w:val="00E43709"/>
    <w:rsid w:val="00E45B94"/>
    <w:rsid w:val="00E5083A"/>
    <w:rsid w:val="00E51CE3"/>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A67"/>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package" Target="embeddings/Microsoft_Visio___2.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__1.vsdx"/><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213B0834-FB1D-4DEB-9369-35AE44F4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4626</TotalTime>
  <Pages>37</Pages>
  <Words>2644</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128</cp:revision>
  <dcterms:created xsi:type="dcterms:W3CDTF">2018-11-29T08:49:00Z</dcterms:created>
  <dcterms:modified xsi:type="dcterms:W3CDTF">2018-12-12T06:51:00Z</dcterms:modified>
</cp:coreProperties>
</file>